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E16EF0" w:rsidRPr="005244C6" w:rsidRDefault="00E16EF0" w:rsidP="009C0DC0">
      <w:pPr>
        <w:spacing w:after="0"/>
        <w:contextualSpacing/>
        <w:jc w:val="center"/>
        <w:rPr>
          <w:b/>
          <w:sz w:val="28"/>
          <w:szCs w:val="28"/>
        </w:rPr>
      </w:pPr>
    </w:p>
    <w:p w:rsidR="00EE1236" w:rsidRDefault="00EE1236" w:rsidP="009C0DC0">
      <w:pPr>
        <w:tabs>
          <w:tab w:val="left" w:pos="709"/>
        </w:tabs>
        <w:spacing w:after="0"/>
        <w:jc w:val="center"/>
        <w:rPr>
          <w:b/>
          <w:sz w:val="28"/>
          <w:szCs w:val="28"/>
        </w:rPr>
      </w:pPr>
      <w:r w:rsidRPr="00605050">
        <w:rPr>
          <w:b/>
          <w:sz w:val="28"/>
          <w:szCs w:val="28"/>
        </w:rPr>
        <w:t>В Управлении Росреестра по Московской области прошло совещание с крупными подмосковными застройщиками</w:t>
      </w:r>
    </w:p>
    <w:p w:rsidR="00EE1236" w:rsidRDefault="00EE1236" w:rsidP="009C0DC0">
      <w:pPr>
        <w:tabs>
          <w:tab w:val="left" w:pos="709"/>
        </w:tabs>
        <w:spacing w:after="0"/>
        <w:jc w:val="center"/>
        <w:rPr>
          <w:b/>
          <w:sz w:val="28"/>
          <w:szCs w:val="28"/>
        </w:rPr>
      </w:pPr>
    </w:p>
    <w:p w:rsidR="009C0DC0" w:rsidRDefault="00EE1236" w:rsidP="009C0DC0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руководителя Управления Росреестра по Московской области Алексей Абрамов  провел рабочее совещание с представителями крупных подмосковных компаний-застройщиков. Главной темой стали нововведения в процедуре регистрации объектов недвижимости для крупных правообладателей. </w:t>
      </w:r>
      <w:r w:rsidRPr="00150FB3">
        <w:rPr>
          <w:sz w:val="28"/>
          <w:szCs w:val="28"/>
        </w:rPr>
        <w:t>В совещании принял</w:t>
      </w:r>
      <w:r>
        <w:rPr>
          <w:sz w:val="28"/>
          <w:szCs w:val="28"/>
        </w:rPr>
        <w:t>и</w:t>
      </w:r>
      <w:r w:rsidRPr="00150FB3">
        <w:rPr>
          <w:sz w:val="28"/>
          <w:szCs w:val="28"/>
        </w:rPr>
        <w:t xml:space="preserve"> участие Елена Дрыганова, заместитель Министра государственного управления, информационных технологий и связи Московской области и Андрей Дан</w:t>
      </w:r>
      <w:r>
        <w:rPr>
          <w:sz w:val="28"/>
          <w:szCs w:val="28"/>
        </w:rPr>
        <w:t>е</w:t>
      </w:r>
      <w:r w:rsidRPr="00150FB3">
        <w:rPr>
          <w:sz w:val="28"/>
          <w:szCs w:val="28"/>
        </w:rPr>
        <w:t>люк, заместитель министра имущественных отношений Московской области.</w:t>
      </w:r>
      <w:r>
        <w:rPr>
          <w:sz w:val="28"/>
          <w:szCs w:val="28"/>
        </w:rPr>
        <w:t xml:space="preserve"> Ко</w:t>
      </w:r>
      <w:r w:rsidRPr="00150FB3">
        <w:rPr>
          <w:sz w:val="28"/>
          <w:szCs w:val="28"/>
        </w:rPr>
        <w:t xml:space="preserve">мпании ФСК «Лидер», ООО «Самолет», АО ПиК,  Урбан Груп, ГК «Эталон», ООО «МИЦ», ООО «ЦентрСтрой», ООО «Главстрой-СПб», ООО «Купелинка девелопмент», ООО «Гранель», ООО «РК Строй», </w:t>
      </w:r>
      <w:r>
        <w:rPr>
          <w:sz w:val="28"/>
          <w:szCs w:val="28"/>
        </w:rPr>
        <w:t>«СУ-155»</w:t>
      </w:r>
      <w:r w:rsidRPr="00150FB3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направили своих представителей.</w:t>
      </w:r>
    </w:p>
    <w:p w:rsidR="00EE1236" w:rsidRDefault="00EE1236" w:rsidP="009C0DC0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января государственные услуги </w:t>
      </w:r>
      <w:r w:rsidR="000F4609">
        <w:rPr>
          <w:sz w:val="28"/>
          <w:szCs w:val="28"/>
        </w:rPr>
        <w:t xml:space="preserve">по приему документов на государственный кадастровый учет </w:t>
      </w:r>
      <w:r w:rsidR="00223F74">
        <w:rPr>
          <w:sz w:val="28"/>
          <w:szCs w:val="28"/>
        </w:rPr>
        <w:t xml:space="preserve">и регистрацию прав </w:t>
      </w:r>
      <w:r>
        <w:rPr>
          <w:sz w:val="28"/>
          <w:szCs w:val="28"/>
        </w:rPr>
        <w:t>для крупных компаний, ведущих свою работу в Подмосковье, были в полном объеме переданы в МФЦ. В настоящее время застройщикам обеспечен</w:t>
      </w:r>
      <w:r w:rsidR="00A26594">
        <w:rPr>
          <w:sz w:val="28"/>
          <w:szCs w:val="28"/>
        </w:rPr>
        <w:t>а возможность</w:t>
      </w:r>
      <w:r>
        <w:rPr>
          <w:sz w:val="28"/>
          <w:szCs w:val="28"/>
        </w:rPr>
        <w:t xml:space="preserve"> бесперебойной подачи заявлений на оказание услуг</w:t>
      </w:r>
      <w:r w:rsidR="00A26594">
        <w:rPr>
          <w:sz w:val="28"/>
          <w:szCs w:val="28"/>
        </w:rPr>
        <w:t xml:space="preserve">. В частности </w:t>
      </w:r>
      <w:r>
        <w:rPr>
          <w:sz w:val="28"/>
          <w:szCs w:val="28"/>
        </w:rPr>
        <w:t>в электронном виде или через МФЦ.</w:t>
      </w:r>
    </w:p>
    <w:p w:rsidR="00EE1236" w:rsidRDefault="00EE1236" w:rsidP="009C0DC0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отметила Е. Дрыганова, для удобства застройщиков реализован механизм выездного приема документов</w:t>
      </w:r>
      <w:r w:rsidR="00A265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 том, что такой формат взаимодействия эффективен, в своих выступлениях рассказали представители </w:t>
      </w:r>
      <w:r w:rsidR="009C0DC0">
        <w:rPr>
          <w:sz w:val="28"/>
          <w:szCs w:val="28"/>
        </w:rPr>
        <w:t>ООО </w:t>
      </w:r>
      <w:r w:rsidRPr="00150FB3">
        <w:rPr>
          <w:sz w:val="28"/>
          <w:szCs w:val="28"/>
        </w:rPr>
        <w:t>«Гранель»</w:t>
      </w:r>
      <w:r>
        <w:rPr>
          <w:sz w:val="28"/>
          <w:szCs w:val="28"/>
        </w:rPr>
        <w:t xml:space="preserve"> и «Урбан Груп».</w:t>
      </w:r>
    </w:p>
    <w:p w:rsidR="00EE1236" w:rsidRDefault="00EE1236" w:rsidP="009C0DC0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Замминистра имущественных отношений Московской области А. Данелюк призвал застройщиков подавать документы в электронном виде. Он рассказал, что в </w:t>
      </w:r>
      <w:r w:rsidR="00A26594">
        <w:rPr>
          <w:sz w:val="28"/>
          <w:szCs w:val="28"/>
        </w:rPr>
        <w:t xml:space="preserve">Московской </w:t>
      </w:r>
      <w:r>
        <w:rPr>
          <w:sz w:val="28"/>
          <w:szCs w:val="28"/>
        </w:rPr>
        <w:t>области еще с 2015 года действуют компании, подготовив</w:t>
      </w:r>
      <w:r w:rsidR="00A26594">
        <w:rPr>
          <w:sz w:val="28"/>
          <w:szCs w:val="28"/>
        </w:rPr>
        <w:t xml:space="preserve">шие себе </w:t>
      </w:r>
      <w:r w:rsidR="00A26594">
        <w:rPr>
          <w:sz w:val="28"/>
          <w:szCs w:val="28"/>
        </w:rPr>
        <w:lastRenderedPageBreak/>
        <w:t>информационные системы</w:t>
      </w:r>
      <w:r>
        <w:rPr>
          <w:sz w:val="28"/>
          <w:szCs w:val="28"/>
        </w:rPr>
        <w:t xml:space="preserve"> для эффективного электронного взаимодействия, например «Эталон-инвест».</w:t>
      </w:r>
    </w:p>
    <w:p w:rsidR="00EE1236" w:rsidRDefault="00A26594" w:rsidP="009C0DC0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 Министерство имущественных отношений готовы </w:t>
      </w:r>
      <w:r w:rsidR="00EE1236">
        <w:rPr>
          <w:sz w:val="28"/>
          <w:szCs w:val="28"/>
        </w:rPr>
        <w:t>п</w:t>
      </w:r>
      <w:r>
        <w:rPr>
          <w:sz w:val="28"/>
          <w:szCs w:val="28"/>
        </w:rPr>
        <w:t>ровести встречу с застройщиками</w:t>
      </w:r>
      <w:r w:rsidR="00EE123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E1236">
        <w:rPr>
          <w:sz w:val="28"/>
          <w:szCs w:val="28"/>
        </w:rPr>
        <w:t xml:space="preserve"> еще раз продемонстрировать</w:t>
      </w:r>
      <w:r>
        <w:rPr>
          <w:sz w:val="28"/>
          <w:szCs w:val="28"/>
        </w:rPr>
        <w:t>,</w:t>
      </w:r>
      <w:r w:rsidR="00EE1236">
        <w:rPr>
          <w:sz w:val="28"/>
          <w:szCs w:val="28"/>
        </w:rPr>
        <w:t xml:space="preserve"> как на рабочих местах организовать подачу документов в электронном виде. По словам замминистра имущественных отношений, коллеги-застройщики, кто уже активно использует электронный вид взаимодействия, отмечают, что это быстрый, четкий и понятный способ.</w:t>
      </w:r>
    </w:p>
    <w:p w:rsidR="00EE1236" w:rsidRDefault="00EE1236" w:rsidP="009C0DC0">
      <w:pPr>
        <w:tabs>
          <w:tab w:val="left" w:pos="70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совещания исполняющий обязанности руководителя Управления Росреестра по Московской области Алексей Абрамов предложил организовать дополнительный канал связи для аккумулирования вопросов застройщиков в переходной период. Это позволит квалифицированным сотрудникам Управления, имеющим большой опыт взаимодействия с крупными правообладателями, оперативно наладить эффективное дистанционное взаимодействие всех заинтересованных сторон, Росреестра и МФЦ в штатном режиме. </w:t>
      </w:r>
    </w:p>
    <w:p w:rsidR="00E57F90" w:rsidRPr="001D6C57" w:rsidRDefault="00E57F90" w:rsidP="009C0DC0">
      <w:pPr>
        <w:spacing w:after="0"/>
        <w:contextualSpacing/>
        <w:jc w:val="right"/>
        <w:rPr>
          <w:rFonts w:ascii="Segoe UI" w:hAnsi="Segoe UI" w:cs="Segoe UI"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F0C47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16EF0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3E204E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A565A0">
      <w:pgSz w:w="12240" w:h="15840"/>
      <w:pgMar w:top="851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204E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EF833-68D9-42A7-96E1-1010BC30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2</cp:revision>
  <cp:lastPrinted>2018-02-05T11:09:00Z</cp:lastPrinted>
  <dcterms:created xsi:type="dcterms:W3CDTF">2018-02-07T13:50:00Z</dcterms:created>
  <dcterms:modified xsi:type="dcterms:W3CDTF">2018-02-07T13:50:00Z</dcterms:modified>
</cp:coreProperties>
</file>